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333" w:rsidRDefault="00A05333"/>
    <w:p w:rsidR="00A22C25" w:rsidRDefault="00A22C25" w:rsidP="00A22C25">
      <w:pPr>
        <w:shd w:val="clear" w:color="auto" w:fill="FFFFFF"/>
        <w:rPr>
          <w:rFonts w:ascii="Calibri" w:eastAsia="Times New Roman" w:hAnsi="Calibri"/>
          <w:color w:val="000000"/>
        </w:rPr>
      </w:pPr>
    </w:p>
    <w:p w:rsidR="00A22C25" w:rsidRDefault="00A22C25" w:rsidP="00A22C25">
      <w:pPr>
        <w:pStyle w:val="xxxmsonormal"/>
        <w:shd w:val="clear" w:color="auto" w:fill="FFFFFF"/>
        <w:rPr>
          <w:color w:val="201F1E"/>
        </w:rPr>
      </w:pPr>
      <w:r>
        <w:rPr>
          <w:color w:val="201F1E"/>
        </w:rPr>
        <w:t>Dobrý den,</w:t>
      </w:r>
      <w:r>
        <w:rPr>
          <w:color w:val="201F1E"/>
        </w:rPr>
        <w:br/>
      </w:r>
      <w:r>
        <w:rPr>
          <w:color w:val="201F1E"/>
        </w:rPr>
        <w:br/>
        <w:t>vedení SHČMS nás informovalo o Vašem zájmu registrovat si zdarma elektronickou verzi evropské karty mládeže EYCA. Zasíláme Vám postup, jak si kartu aktivovat ve Vašem mobilu. Vypadá to složitě, ale zabere vám to cca 1 minutu. </w:t>
      </w:r>
      <w:r>
        <w:rPr>
          <w:color w:val="201F1E"/>
        </w:rPr>
        <w:br/>
      </w:r>
      <w:r>
        <w:rPr>
          <w:color w:val="201F1E"/>
        </w:rPr>
        <w:br/>
      </w:r>
      <w:r>
        <w:rPr>
          <w:b/>
          <w:bCs/>
          <w:color w:val="201F1E"/>
        </w:rPr>
        <w:t>1. otevřete si odkaz</w:t>
      </w:r>
      <w:r>
        <w:rPr>
          <w:color w:val="201F1E"/>
        </w:rPr>
        <w:t> </w:t>
      </w:r>
      <w:hyperlink r:id="rId4" w:tgtFrame="_blank" w:history="1">
        <w:r>
          <w:rPr>
            <w:rStyle w:val="Hypertextovodkaz"/>
          </w:rPr>
          <w:t>https://www.eyca.cz/registrace-jiz-existujici-karty</w:t>
        </w:r>
      </w:hyperlink>
      <w:r w:rsidR="00A72FA0">
        <w:rPr>
          <w:color w:val="201F1E"/>
        </w:rPr>
        <w:br/>
      </w:r>
      <w:r>
        <w:rPr>
          <w:b/>
          <w:bCs/>
          <w:color w:val="500050"/>
        </w:rPr>
        <w:br/>
      </w:r>
      <w:r>
        <w:rPr>
          <w:b/>
          <w:bCs/>
          <w:color w:val="201F1E"/>
        </w:rPr>
        <w:t>2. vyplňte tabulku a do pole s názvem Číslo karty zadejte: „číslo karty“ a dokončete registraci.</w:t>
      </w:r>
      <w:r w:rsidR="00A72FA0">
        <w:rPr>
          <w:b/>
          <w:bCs/>
          <w:color w:val="201F1E"/>
        </w:rPr>
        <w:br/>
      </w:r>
      <w:r>
        <w:rPr>
          <w:b/>
          <w:bCs/>
          <w:color w:val="201F1E"/>
        </w:rPr>
        <w:br/>
        <w:t>3. Na vámi uvedený e-mail dorazí automaticky vygenerovaná zpráva, ve které naleznete přihlašovací údaje do Vašeho uživatelského účtu na webových stránkách </w:t>
      </w:r>
      <w:hyperlink r:id="rId5" w:tgtFrame="_blank" w:history="1">
        <w:r>
          <w:rPr>
            <w:rStyle w:val="Hypertextovodkaz"/>
            <w:b/>
            <w:bCs/>
          </w:rPr>
          <w:t>eyca.cz</w:t>
        </w:r>
      </w:hyperlink>
      <w:r>
        <w:rPr>
          <w:b/>
          <w:bCs/>
          <w:color w:val="201F1E"/>
        </w:rPr>
        <w:t>. </w:t>
      </w:r>
      <w:r w:rsidR="00A72FA0">
        <w:rPr>
          <w:b/>
          <w:bCs/>
          <w:color w:val="201F1E"/>
        </w:rPr>
        <w:br/>
      </w:r>
    </w:p>
    <w:p w:rsidR="00A22C25" w:rsidRDefault="00A22C25" w:rsidP="00A22C25">
      <w:pPr>
        <w:pStyle w:val="xxxmsonormal"/>
        <w:shd w:val="clear" w:color="auto" w:fill="FFFFFF"/>
        <w:rPr>
          <w:color w:val="201F1E"/>
        </w:rPr>
      </w:pPr>
      <w:r>
        <w:rPr>
          <w:b/>
          <w:bCs/>
          <w:color w:val="201F1E"/>
        </w:rPr>
        <w:t>4. Přihlášení provedete přes ikonu panáčka, kterou na stránkách naleznete v pravém horním rohu.</w:t>
      </w:r>
      <w:r w:rsidR="00A72FA0">
        <w:rPr>
          <w:b/>
          <w:bCs/>
          <w:color w:val="201F1E"/>
        </w:rPr>
        <w:br/>
      </w:r>
    </w:p>
    <w:p w:rsidR="00A22C25" w:rsidRDefault="00A72FA0" w:rsidP="00A22C25">
      <w:pPr>
        <w:pStyle w:val="xxxmsonormal"/>
        <w:shd w:val="clear" w:color="auto" w:fill="FFFFFF"/>
        <w:rPr>
          <w:color w:val="201F1E"/>
        </w:rPr>
      </w:pPr>
      <w:r>
        <w:rPr>
          <w:b/>
          <w:bCs/>
          <w:color w:val="201F1E"/>
        </w:rPr>
        <w:t>5</w:t>
      </w:r>
      <w:r w:rsidR="00A22C25">
        <w:rPr>
          <w:b/>
          <w:bCs/>
          <w:color w:val="201F1E"/>
        </w:rPr>
        <w:t>. Po přihlášení se Vám na obrazovce objeví informace o Vaší kartě. Mezi jinými zde naleznete také EYCA ID, které budete dále potřebovat.</w:t>
      </w:r>
      <w:r>
        <w:rPr>
          <w:b/>
          <w:bCs/>
          <w:color w:val="201F1E"/>
        </w:rPr>
        <w:br/>
      </w:r>
    </w:p>
    <w:p w:rsidR="00A22C25" w:rsidRDefault="00A72FA0" w:rsidP="00A22C25">
      <w:pPr>
        <w:pStyle w:val="xxxmsonormal"/>
        <w:shd w:val="clear" w:color="auto" w:fill="FFFFFF"/>
        <w:rPr>
          <w:color w:val="201F1E"/>
        </w:rPr>
      </w:pPr>
      <w:r>
        <w:rPr>
          <w:b/>
          <w:bCs/>
          <w:color w:val="201F1E"/>
        </w:rPr>
        <w:t>6</w:t>
      </w:r>
      <w:r w:rsidR="00A22C25">
        <w:rPr>
          <w:b/>
          <w:bCs/>
          <w:color w:val="201F1E"/>
        </w:rPr>
        <w:t>. Na odkaze </w:t>
      </w:r>
      <w:hyperlink r:id="rId6" w:tgtFrame="_blank" w:history="1">
        <w:r w:rsidR="00A22C25">
          <w:rPr>
            <w:rStyle w:val="Hypertextovodkaz"/>
            <w:b/>
            <w:bCs/>
          </w:rPr>
          <w:t>https://www.eyca.cz/mobilni-aplikace-eyca</w:t>
        </w:r>
      </w:hyperlink>
      <w:r w:rsidR="00A22C25">
        <w:rPr>
          <w:b/>
          <w:bCs/>
          <w:color w:val="201F1E"/>
        </w:rPr>
        <w:t> naleznete postup, jak si do mobilu nainstalovat naší aplikaci EYCA. Tu si můžete stáhnout na </w:t>
      </w:r>
      <w:hyperlink r:id="rId7" w:tgtFrame="_blank" w:history="1">
        <w:r w:rsidR="00A22C25">
          <w:rPr>
            <w:rStyle w:val="Hypertextovodkaz"/>
            <w:b/>
            <w:bCs/>
          </w:rPr>
          <w:t>Google play</w:t>
        </w:r>
      </w:hyperlink>
      <w:r w:rsidR="00A22C25">
        <w:rPr>
          <w:b/>
          <w:bCs/>
          <w:color w:val="201F1E"/>
        </w:rPr>
        <w:t> nebo </w:t>
      </w:r>
      <w:hyperlink r:id="rId8" w:tgtFrame="_blank" w:history="1">
        <w:r w:rsidR="00A22C25">
          <w:rPr>
            <w:rStyle w:val="Hypertextovodkaz"/>
            <w:b/>
            <w:bCs/>
          </w:rPr>
          <w:t>Apple store</w:t>
        </w:r>
      </w:hyperlink>
      <w:r w:rsidR="00A22C25">
        <w:rPr>
          <w:b/>
          <w:bCs/>
          <w:color w:val="201F1E"/>
        </w:rPr>
        <w:t xml:space="preserve">. </w:t>
      </w:r>
      <w:r>
        <w:rPr>
          <w:b/>
          <w:bCs/>
          <w:color w:val="201F1E"/>
        </w:rPr>
        <w:br/>
      </w:r>
      <w:bookmarkStart w:id="0" w:name="_GoBack"/>
      <w:bookmarkEnd w:id="0"/>
      <w:r w:rsidR="00A22C25">
        <w:rPr>
          <w:b/>
          <w:bCs/>
          <w:color w:val="201F1E"/>
        </w:rPr>
        <w:t>Postup registrace karty do aplikace naleznete v příloze, nebo zde: </w:t>
      </w:r>
      <w:hyperlink r:id="rId9" w:tgtFrame="_blank" w:history="1">
        <w:r w:rsidR="00A22C25">
          <w:rPr>
            <w:rStyle w:val="Hypertextovodkaz"/>
          </w:rPr>
          <w:t>https://www.eyca.cz/uploads/source/DO%20MOBILU.pdf</w:t>
        </w:r>
      </w:hyperlink>
      <w:r w:rsidR="00A22C25">
        <w:rPr>
          <w:color w:val="201F1E"/>
        </w:rPr>
        <w:t>,</w:t>
      </w:r>
    </w:p>
    <w:p w:rsidR="00A72FA0" w:rsidRDefault="00A22C25" w:rsidP="00A22C25">
      <w:pPr>
        <w:pStyle w:val="xxxmsonormal"/>
        <w:shd w:val="clear" w:color="auto" w:fill="FFFFFF"/>
        <w:rPr>
          <w:color w:val="201F1E"/>
        </w:rPr>
      </w:pPr>
      <w:r>
        <w:rPr>
          <w:color w:val="201F1E"/>
        </w:rPr>
        <w:t xml:space="preserve">S kartou EYCA máte možnost obdržet slevu na 60 000 míst ve 36 evropských zemích. </w:t>
      </w:r>
    </w:p>
    <w:p w:rsidR="00A72FA0" w:rsidRDefault="00A72FA0" w:rsidP="00A22C25">
      <w:pPr>
        <w:pStyle w:val="xxxmsonormal"/>
        <w:shd w:val="clear" w:color="auto" w:fill="FFFFFF"/>
        <w:rPr>
          <w:color w:val="201F1E"/>
        </w:rPr>
      </w:pPr>
    </w:p>
    <w:p w:rsidR="00A22C25" w:rsidRDefault="00A22C25" w:rsidP="00A22C25">
      <w:pPr>
        <w:pStyle w:val="xxxmsonormal"/>
        <w:shd w:val="clear" w:color="auto" w:fill="FFFFFF"/>
        <w:rPr>
          <w:color w:val="201F1E"/>
        </w:rPr>
      </w:pPr>
      <w:r>
        <w:rPr>
          <w:color w:val="201F1E"/>
        </w:rPr>
        <w:t>Přehledně slevy naleznete na </w:t>
      </w:r>
      <w:hyperlink r:id="rId10" w:tgtFrame="_blank" w:history="1">
        <w:r>
          <w:rPr>
            <w:rStyle w:val="Hypertextovodkaz"/>
          </w:rPr>
          <w:t>www.eyca.cz</w:t>
        </w:r>
      </w:hyperlink>
      <w:r>
        <w:rPr>
          <w:color w:val="201F1E"/>
        </w:rPr>
        <w:t>.</w:t>
      </w:r>
    </w:p>
    <w:p w:rsidR="00A72FA0" w:rsidRDefault="00A72FA0" w:rsidP="00A22C25">
      <w:pPr>
        <w:pStyle w:val="xxxmsonormal"/>
        <w:shd w:val="clear" w:color="auto" w:fill="FFFFFF"/>
        <w:rPr>
          <w:color w:val="201F1E"/>
        </w:rPr>
      </w:pPr>
    </w:p>
    <w:p w:rsidR="00A22C25" w:rsidRDefault="00A22C25" w:rsidP="00A22C25">
      <w:pPr>
        <w:pStyle w:val="xxxmsonormal"/>
        <w:shd w:val="clear" w:color="auto" w:fill="FFFFFF"/>
        <w:rPr>
          <w:color w:val="201F1E"/>
        </w:rPr>
      </w:pPr>
      <w:r>
        <w:rPr>
          <w:color w:val="201F1E"/>
        </w:rPr>
        <w:t>Pokud byste měli jakýkoliv problém, neváhejte se na nás obrátit na e-mail </w:t>
      </w:r>
      <w:hyperlink r:id="rId11" w:tgtFrame="_blank" w:history="1">
        <w:r>
          <w:rPr>
            <w:rStyle w:val="Hypertextovodkaz"/>
          </w:rPr>
          <w:t>info@eyca.cz</w:t>
        </w:r>
      </w:hyperlink>
      <w:r>
        <w:rPr>
          <w:color w:val="201F1E"/>
        </w:rPr>
        <w:t>.</w:t>
      </w:r>
    </w:p>
    <w:p w:rsidR="00A22C25" w:rsidRDefault="00A22C25" w:rsidP="00A22C25">
      <w:pPr>
        <w:pStyle w:val="xxxmsonormal"/>
        <w:shd w:val="clear" w:color="auto" w:fill="FFFFFF"/>
        <w:rPr>
          <w:color w:val="201F1E"/>
        </w:rPr>
      </w:pPr>
    </w:p>
    <w:p w:rsidR="00A22C25" w:rsidRDefault="00A22C25" w:rsidP="00A22C25">
      <w:pPr>
        <w:pStyle w:val="xxxmsonormal"/>
        <w:shd w:val="clear" w:color="auto" w:fill="FFFFFF"/>
        <w:rPr>
          <w:color w:val="201F1E"/>
        </w:rPr>
      </w:pPr>
      <w:r>
        <w:rPr>
          <w:color w:val="201F1E"/>
        </w:rPr>
        <w:t>S pozdravem</w:t>
      </w:r>
    </w:p>
    <w:p w:rsidR="00A22C25" w:rsidRDefault="00A22C25" w:rsidP="00A22C25">
      <w:pPr>
        <w:pStyle w:val="xxxmsonormal"/>
        <w:shd w:val="clear" w:color="auto" w:fill="FFFFFF"/>
        <w:rPr>
          <w:color w:val="201F1E"/>
        </w:rPr>
      </w:pPr>
    </w:p>
    <w:p w:rsidR="00A22C25" w:rsidRDefault="00A22C25" w:rsidP="00A22C25">
      <w:pPr>
        <w:pStyle w:val="xxxmsonormal"/>
        <w:shd w:val="clear" w:color="auto" w:fill="FFFFFF"/>
        <w:rPr>
          <w:color w:val="201F1E"/>
        </w:rPr>
      </w:pPr>
      <w:r>
        <w:rPr>
          <w:color w:val="201F1E"/>
        </w:rPr>
        <w:t>Tým EYCA</w:t>
      </w:r>
    </w:p>
    <w:p w:rsidR="00A22C25" w:rsidRDefault="00A22C25"/>
    <w:sectPr w:rsidR="00A22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25"/>
    <w:rsid w:val="00A05333"/>
    <w:rsid w:val="00A22C25"/>
    <w:rsid w:val="00A7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FA075-4E5A-4ED7-9E96-DBB954B1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2C2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22C25"/>
    <w:rPr>
      <w:color w:val="0563C1"/>
      <w:u w:val="single"/>
    </w:rPr>
  </w:style>
  <w:style w:type="paragraph" w:customStyle="1" w:styleId="xxxmsonormal">
    <w:name w:val="x_x_x_msonormal"/>
    <w:basedOn w:val="Normln"/>
    <w:rsid w:val="00A22C25"/>
  </w:style>
  <w:style w:type="character" w:customStyle="1" w:styleId="xelementtoproof">
    <w:name w:val="x_elementtoproof"/>
    <w:basedOn w:val="Standardnpsmoodstavce"/>
    <w:rsid w:val="00A22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apple.com/us/app/european-youth-card/id118060520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lay.google.com/store/apps/details?id=eu.eycaapp.eyc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yca.cz/mobilni-aplikace-eyca" TargetMode="External"/><Relationship Id="rId11" Type="http://schemas.openxmlformats.org/officeDocument/2006/relationships/hyperlink" Target="mailto:info@eyca.cz" TargetMode="External"/><Relationship Id="rId5" Type="http://schemas.openxmlformats.org/officeDocument/2006/relationships/hyperlink" Target="http://eyca.cz/" TargetMode="External"/><Relationship Id="rId10" Type="http://schemas.openxmlformats.org/officeDocument/2006/relationships/hyperlink" Target="http://www.eyca.cz/" TargetMode="External"/><Relationship Id="rId4" Type="http://schemas.openxmlformats.org/officeDocument/2006/relationships/hyperlink" Target="https://www.eyca.cz/registrace-jiz-existujici-karty" TargetMode="External"/><Relationship Id="rId9" Type="http://schemas.openxmlformats.org/officeDocument/2006/relationships/hyperlink" Target="https://www.eyca.cz/uploads/source/DO%20MOBILU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</dc:creator>
  <cp:keywords/>
  <dc:description/>
  <cp:lastModifiedBy>osh</cp:lastModifiedBy>
  <cp:revision>2</cp:revision>
  <dcterms:created xsi:type="dcterms:W3CDTF">2022-06-22T11:28:00Z</dcterms:created>
  <dcterms:modified xsi:type="dcterms:W3CDTF">2022-06-22T11:31:00Z</dcterms:modified>
</cp:coreProperties>
</file>