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42" w:rsidRDefault="00FE4442" w:rsidP="00FE444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D2129"/>
          <w:sz w:val="48"/>
          <w:szCs w:val="48"/>
        </w:rPr>
      </w:pPr>
      <w:bookmarkStart w:id="0" w:name="_GoBack"/>
      <w:bookmarkEnd w:id="0"/>
      <w:r>
        <w:rPr>
          <w:rFonts w:ascii="Georgia" w:hAnsi="Georgia" w:cs="Georgia"/>
          <w:color w:val="1D2129"/>
          <w:sz w:val="48"/>
          <w:szCs w:val="48"/>
        </w:rPr>
        <w:t>VEŘEJNÁ SBÍRKA NA ZÁCHRANU</w:t>
      </w:r>
    </w:p>
    <w:p w:rsidR="00FE4442" w:rsidRDefault="00FE4442" w:rsidP="00FE444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D2129"/>
          <w:sz w:val="48"/>
          <w:szCs w:val="48"/>
        </w:rPr>
      </w:pPr>
      <w:r>
        <w:rPr>
          <w:rFonts w:ascii="Georgia" w:hAnsi="Georgia" w:cs="Georgia"/>
          <w:color w:val="1D2129"/>
          <w:sz w:val="48"/>
          <w:szCs w:val="48"/>
        </w:rPr>
        <w:t>CELODŘEVĚNÉ KONĚSPŘEŽNÉ</w:t>
      </w:r>
    </w:p>
    <w:p w:rsidR="00FE4442" w:rsidRDefault="00FE4442" w:rsidP="00FE444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D2129"/>
          <w:sz w:val="48"/>
          <w:szCs w:val="48"/>
        </w:rPr>
      </w:pPr>
      <w:r>
        <w:rPr>
          <w:rFonts w:ascii="Georgia" w:hAnsi="Georgia" w:cs="Georgia"/>
          <w:color w:val="1D2129"/>
          <w:sz w:val="48"/>
          <w:szCs w:val="48"/>
        </w:rPr>
        <w:t>STŘÍKAČKY SDH DRAHENICE</w:t>
      </w:r>
    </w:p>
    <w:p w:rsidR="00FE4442" w:rsidRDefault="00FE4442" w:rsidP="00FE444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D2129"/>
          <w:sz w:val="48"/>
          <w:szCs w:val="48"/>
        </w:rPr>
      </w:pPr>
    </w:p>
    <w:p w:rsidR="00FE4442" w:rsidRPr="00FE4442" w:rsidRDefault="00FE4442" w:rsidP="00FE444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D2129"/>
        </w:rPr>
      </w:pPr>
      <w:r w:rsidRPr="00FE4442">
        <w:rPr>
          <w:rFonts w:ascii="Georgia" w:hAnsi="Georgia" w:cs="Georgia"/>
          <w:color w:val="1D2129"/>
        </w:rPr>
        <w:t>Tuto sbírku jsme založili na záchranu naší celodřevěné koněspřežné stříkačky z roku 1807,</w:t>
      </w:r>
    </w:p>
    <w:p w:rsidR="00FE4442" w:rsidRPr="00FE4442" w:rsidRDefault="00FE4442" w:rsidP="00FE444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D2129"/>
        </w:rPr>
      </w:pPr>
      <w:r w:rsidRPr="00FE4442">
        <w:rPr>
          <w:rFonts w:ascii="Georgia" w:hAnsi="Georgia" w:cs="Georgia"/>
          <w:color w:val="1D2129"/>
        </w:rPr>
        <w:t xml:space="preserve">kterou vyrobili ve Francii. Byl pozván restaurátor pan Jakub </w:t>
      </w:r>
      <w:proofErr w:type="spellStart"/>
      <w:r w:rsidRPr="00FE4442">
        <w:rPr>
          <w:rFonts w:ascii="Georgia" w:hAnsi="Georgia" w:cs="Georgia"/>
          <w:color w:val="1D2129"/>
        </w:rPr>
        <w:t>Kamas</w:t>
      </w:r>
      <w:proofErr w:type="spellEnd"/>
      <w:r w:rsidRPr="00FE4442">
        <w:rPr>
          <w:rFonts w:ascii="Georgia" w:hAnsi="Georgia" w:cs="Georgia"/>
          <w:color w:val="1D2129"/>
        </w:rPr>
        <w:t xml:space="preserve"> a bylo nám sděleno že ji</w:t>
      </w:r>
    </w:p>
    <w:p w:rsidR="00FE4442" w:rsidRPr="00FE4442" w:rsidRDefault="00FE4442" w:rsidP="00FE444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D2129"/>
        </w:rPr>
      </w:pPr>
      <w:r w:rsidRPr="00FE4442">
        <w:rPr>
          <w:rFonts w:ascii="Georgia" w:hAnsi="Georgia" w:cs="Georgia"/>
          <w:color w:val="1D2129"/>
        </w:rPr>
        <w:t>zachraňujeme za pět minut dvanáct, po nafocení a pohledu na ni, ocenil výši restaurátorských</w:t>
      </w:r>
    </w:p>
    <w:p w:rsidR="00FE4442" w:rsidRPr="00FE4442" w:rsidRDefault="00FE4442" w:rsidP="00FE444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D2129"/>
        </w:rPr>
      </w:pPr>
      <w:r w:rsidRPr="00FE4442">
        <w:rPr>
          <w:rFonts w:ascii="Georgia" w:hAnsi="Georgia" w:cs="Georgia"/>
          <w:color w:val="1D2129"/>
        </w:rPr>
        <w:t xml:space="preserve">prací na záchranu cca 700 000 korun. Pro náš sbor je tato částka moc </w:t>
      </w:r>
      <w:proofErr w:type="gramStart"/>
      <w:r w:rsidRPr="00FE4442">
        <w:rPr>
          <w:rFonts w:ascii="Georgia" w:hAnsi="Georgia" w:cs="Georgia"/>
          <w:color w:val="1D2129"/>
        </w:rPr>
        <w:t>vysoká a proto</w:t>
      </w:r>
      <w:proofErr w:type="gramEnd"/>
      <w:r w:rsidRPr="00FE4442">
        <w:rPr>
          <w:rFonts w:ascii="Georgia" w:hAnsi="Georgia" w:cs="Georgia"/>
          <w:color w:val="1D2129"/>
        </w:rPr>
        <w:t xml:space="preserve"> jsme se</w:t>
      </w:r>
    </w:p>
    <w:p w:rsidR="00FE4442" w:rsidRPr="00FE4442" w:rsidRDefault="00FE4442" w:rsidP="00FE444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D2129"/>
        </w:rPr>
      </w:pPr>
      <w:r w:rsidRPr="00FE4442">
        <w:rPr>
          <w:rFonts w:ascii="Georgia" w:hAnsi="Georgia" w:cs="Georgia"/>
          <w:color w:val="1D2129"/>
        </w:rPr>
        <w:t>rozhodl</w:t>
      </w:r>
      <w:r w:rsidR="00E22F12">
        <w:rPr>
          <w:rFonts w:ascii="Georgia" w:hAnsi="Georgia" w:cs="Georgia"/>
          <w:color w:val="1D2129"/>
        </w:rPr>
        <w:t>i</w:t>
      </w:r>
      <w:r w:rsidRPr="00FE4442">
        <w:rPr>
          <w:rFonts w:ascii="Georgia" w:hAnsi="Georgia" w:cs="Georgia"/>
          <w:color w:val="1D2129"/>
        </w:rPr>
        <w:t xml:space="preserve"> jít cestou veřejné sbírky kterou nám posvětil Středočeský Kraj. Byli bychom rádi za</w:t>
      </w:r>
    </w:p>
    <w:p w:rsidR="00FE4442" w:rsidRDefault="00FE4442" w:rsidP="00871B25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1D2129"/>
        </w:rPr>
      </w:pPr>
      <w:r w:rsidRPr="00FE4442">
        <w:rPr>
          <w:rFonts w:ascii="Georgia" w:hAnsi="Georgia" w:cs="Georgia"/>
          <w:color w:val="1D2129"/>
        </w:rPr>
        <w:t>každou korunu, kterou můžete postrádat a přispět na docílení částky, aby se o tom dozvědělo co nejvíc lidí. Děkujeme za přispění,</w:t>
      </w:r>
      <w:r w:rsidR="00871B25">
        <w:rPr>
          <w:rFonts w:ascii="Georgia" w:hAnsi="Georgia" w:cs="Georgia"/>
          <w:color w:val="1D2129"/>
        </w:rPr>
        <w:t xml:space="preserve"> </w:t>
      </w:r>
      <w:r w:rsidRPr="00FE4442">
        <w:rPr>
          <w:rFonts w:ascii="Georgia" w:hAnsi="Georgia" w:cs="Georgia"/>
          <w:color w:val="1D2129"/>
        </w:rPr>
        <w:t>můžete spolu s námi sledovat na transparentním účtu, jak se nám společně daří naplnit cíl</w:t>
      </w:r>
      <w:r w:rsidR="00871B25">
        <w:rPr>
          <w:rFonts w:ascii="Georgia" w:hAnsi="Georgia" w:cs="Georgia"/>
          <w:color w:val="1D2129"/>
        </w:rPr>
        <w:t xml:space="preserve"> </w:t>
      </w:r>
      <w:r w:rsidRPr="00FE4442">
        <w:rPr>
          <w:rFonts w:ascii="Georgia" w:hAnsi="Georgia" w:cs="Georgia"/>
          <w:color w:val="1D2129"/>
        </w:rPr>
        <w:t xml:space="preserve">sbírky. </w:t>
      </w:r>
      <w:r w:rsidRPr="00FE4442">
        <w:rPr>
          <w:rFonts w:ascii="Georgia-Bold" w:hAnsi="Georgia-Bold" w:cs="Georgia-Bold"/>
          <w:b/>
          <w:bCs/>
          <w:color w:val="1D2129"/>
        </w:rPr>
        <w:t>Přispět lze na transparentní účet</w:t>
      </w:r>
      <w:r w:rsidR="00871B25">
        <w:rPr>
          <w:rFonts w:ascii="Georgia-Bold" w:hAnsi="Georgia-Bold" w:cs="Georgia-Bold"/>
          <w:b/>
          <w:bCs/>
          <w:color w:val="1D2129"/>
        </w:rPr>
        <w:t xml:space="preserve"> </w:t>
      </w:r>
      <w:r w:rsidRPr="00FE4442">
        <w:rPr>
          <w:rFonts w:ascii="Georgia-Bold" w:hAnsi="Georgia-Bold" w:cs="Georgia-Bold"/>
          <w:b/>
          <w:bCs/>
          <w:color w:val="1D2129"/>
        </w:rPr>
        <w:t>2401586988 / 2010, nebo v hotovosti po</w:t>
      </w:r>
      <w:r w:rsidR="00871B25">
        <w:rPr>
          <w:rFonts w:ascii="Georgia" w:hAnsi="Georgia" w:cs="Georgia"/>
          <w:color w:val="1D2129"/>
        </w:rPr>
        <w:t xml:space="preserve"> </w:t>
      </w:r>
      <w:r w:rsidRPr="00FE4442">
        <w:rPr>
          <w:rFonts w:ascii="Georgia-Bold" w:hAnsi="Georgia-Bold" w:cs="Georgia-Bold"/>
          <w:b/>
          <w:bCs/>
          <w:color w:val="1D2129"/>
        </w:rPr>
        <w:t>domluvě na telefonním čísle 732454875</w:t>
      </w:r>
      <w:r>
        <w:rPr>
          <w:rFonts w:ascii="Georgia-Bold" w:hAnsi="Georgia-Bold" w:cs="Georgia-Bold"/>
          <w:b/>
          <w:bCs/>
          <w:color w:val="1D2129"/>
        </w:rPr>
        <w:t xml:space="preserve"> starosta SDH Drahenice Jan Uhlíř ml.</w:t>
      </w:r>
      <w:r w:rsidR="00871B25">
        <w:rPr>
          <w:rFonts w:ascii="Georgia-Bold" w:hAnsi="Georgia-Bold" w:cs="Georgia-Bold"/>
          <w:b/>
          <w:bCs/>
          <w:color w:val="1D2129"/>
        </w:rPr>
        <w:t xml:space="preserve"> </w:t>
      </w:r>
    </w:p>
    <w:p w:rsidR="00871B25" w:rsidRPr="00871B25" w:rsidRDefault="00871B25" w:rsidP="00871B2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D2129"/>
        </w:rPr>
      </w:pPr>
      <w:r>
        <w:rPr>
          <w:rFonts w:ascii="Georgia-Bold" w:hAnsi="Georgia-Bold" w:cs="Georgia-Bold"/>
          <w:bCs/>
          <w:color w:val="1D2129"/>
        </w:rPr>
        <w:t>Pozn. veškeré platby v hotovosti budou vloženy na výše uvedený účet.</w:t>
      </w:r>
    </w:p>
    <w:p w:rsidR="00FE4442" w:rsidRDefault="00FE4442" w:rsidP="00FE4442">
      <w:pPr>
        <w:rPr>
          <w:rFonts w:ascii="Georgia-Bold" w:hAnsi="Georgia-Bold" w:cs="Georgia-Bold"/>
          <w:b/>
          <w:bCs/>
          <w:color w:val="1D2129"/>
        </w:rPr>
      </w:pPr>
    </w:p>
    <w:p w:rsidR="00FE4442" w:rsidRDefault="00FE4442" w:rsidP="00FE4442">
      <w:pPr>
        <w:rPr>
          <w:rFonts w:ascii="Georgia-Bold" w:hAnsi="Georgia-Bold" w:cs="Georgia-Bold"/>
          <w:b/>
          <w:bCs/>
          <w:color w:val="1D2129"/>
        </w:rPr>
      </w:pPr>
    </w:p>
    <w:p w:rsidR="00723576" w:rsidRPr="00FE4442" w:rsidRDefault="00FE4442" w:rsidP="00FE4442">
      <w:r>
        <w:rPr>
          <w:rFonts w:ascii="Georgia-Bold" w:hAnsi="Georgia-Bold" w:cs="Georgia-Bold"/>
          <w:b/>
          <w:bCs/>
          <w:noProof/>
          <w:color w:val="1D2129"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551765_3163680020316197_727998882535335526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576" w:rsidRPr="00FE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42"/>
    <w:rsid w:val="00524DC7"/>
    <w:rsid w:val="00723576"/>
    <w:rsid w:val="00871B25"/>
    <w:rsid w:val="008F5589"/>
    <w:rsid w:val="00E22F12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33B3-AB4A-457B-BC40-62F799A9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Uhlíř</dc:creator>
  <cp:keywords/>
  <dc:description/>
  <cp:lastModifiedBy>osh</cp:lastModifiedBy>
  <cp:revision>2</cp:revision>
  <cp:lastPrinted>2019-04-07T10:47:00Z</cp:lastPrinted>
  <dcterms:created xsi:type="dcterms:W3CDTF">2019-06-20T09:57:00Z</dcterms:created>
  <dcterms:modified xsi:type="dcterms:W3CDTF">2019-06-20T09:57:00Z</dcterms:modified>
</cp:coreProperties>
</file>