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67" w:rsidRDefault="00BF4267" w:rsidP="00BF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P</w:t>
      </w:r>
      <w:r>
        <w:rPr>
          <w:rFonts w:ascii="TimesNewRoman,Bold" w:hAnsi="TimesNewRoman,Bold" w:cs="TimesNewRoman,Bold"/>
          <w:b/>
          <w:bCs/>
          <w:color w:val="000000"/>
          <w:sz w:val="52"/>
          <w:szCs w:val="52"/>
        </w:rPr>
        <w:t>ř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ihláška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 p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ipravovanému cvi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ení jednotek SDH v roce 2019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="001F15EA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praktický výcvik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JPO III. a V.) 3. – 5. kv</w:t>
      </w: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ě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tna 2019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1) Název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jednotky :</w:t>
      </w:r>
      <w:proofErr w:type="gramEnd"/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………….…………………….………………..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2) Po</w:t>
      </w:r>
      <w:r>
        <w:rPr>
          <w:rFonts w:ascii="TimesNewRoman" w:hAnsi="TimesNewRoman" w:cs="TimesNewRoman"/>
          <w:color w:val="000000"/>
          <w:sz w:val="32"/>
          <w:szCs w:val="32"/>
        </w:rPr>
        <w:t>č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et </w:t>
      </w:r>
      <w:r>
        <w:rPr>
          <w:rFonts w:ascii="TimesNewRoman" w:hAnsi="TimesNewRoman" w:cs="TimesNewRoman"/>
          <w:color w:val="000000"/>
          <w:sz w:val="32"/>
          <w:szCs w:val="32"/>
        </w:rPr>
        <w:t>č</w:t>
      </w:r>
      <w:r>
        <w:rPr>
          <w:rFonts w:ascii="Times New Roman" w:hAnsi="Times New Roman" w:cs="Times New Roman"/>
          <w:color w:val="000000"/>
          <w:sz w:val="32"/>
          <w:szCs w:val="32"/>
        </w:rPr>
        <w:t>len</w:t>
      </w:r>
      <w:r>
        <w:rPr>
          <w:rFonts w:ascii="TimesNewRoman" w:hAnsi="TimesNewRoman" w:cs="TimesNewRoman"/>
          <w:color w:val="000000"/>
          <w:sz w:val="32"/>
          <w:szCs w:val="32"/>
        </w:rPr>
        <w:t>ů</w:t>
      </w:r>
      <w:r>
        <w:rPr>
          <w:rFonts w:ascii="Times New Roman" w:hAnsi="Times New Roman" w:cs="Times New Roman"/>
          <w:color w:val="000000"/>
          <w:sz w:val="32"/>
          <w:szCs w:val="32"/>
        </w:rPr>
        <w:t>, kte</w:t>
      </w:r>
      <w:r>
        <w:rPr>
          <w:rFonts w:ascii="TimesNewRoman" w:hAnsi="TimesNewRoman" w:cs="TimesNewRoman"/>
          <w:color w:val="000000"/>
          <w:sz w:val="32"/>
          <w:szCs w:val="32"/>
        </w:rPr>
        <w:t>ř</w:t>
      </w:r>
      <w:r>
        <w:rPr>
          <w:rFonts w:ascii="Times New Roman" w:hAnsi="Times New Roman" w:cs="Times New Roman"/>
          <w:color w:val="000000"/>
          <w:sz w:val="32"/>
          <w:szCs w:val="32"/>
        </w:rPr>
        <w:t>í se zú</w:t>
      </w:r>
      <w:r>
        <w:rPr>
          <w:rFonts w:ascii="TimesNewRoman" w:hAnsi="TimesNewRoman" w:cs="TimesNewRoman"/>
          <w:color w:val="000000"/>
          <w:sz w:val="32"/>
          <w:szCs w:val="32"/>
        </w:rPr>
        <w:t>č</w:t>
      </w:r>
      <w:r w:rsidR="00212A40">
        <w:rPr>
          <w:rFonts w:ascii="Times New Roman" w:hAnsi="Times New Roman" w:cs="Times New Roman"/>
          <w:color w:val="000000"/>
          <w:sz w:val="32"/>
          <w:szCs w:val="32"/>
        </w:rPr>
        <w:t xml:space="preserve">astní </w:t>
      </w:r>
      <w:proofErr w:type="gramStart"/>
      <w:r w:rsidR="00212A40">
        <w:rPr>
          <w:rFonts w:ascii="Times New Roman" w:hAnsi="Times New Roman" w:cs="Times New Roman"/>
          <w:color w:val="000000"/>
          <w:sz w:val="32"/>
          <w:szCs w:val="32"/>
        </w:rPr>
        <w:t>výcviku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…….…………………….</w:t>
      </w:r>
    </w:p>
    <w:p w:rsidR="00BF4267" w:rsidRDefault="00410AA2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3) Technika,</w:t>
      </w:r>
      <w:r w:rsidR="00BF4267">
        <w:rPr>
          <w:rFonts w:ascii="Times New Roman" w:hAnsi="Times New Roman" w:cs="Times New Roman"/>
          <w:color w:val="000000"/>
          <w:sz w:val="32"/>
          <w:szCs w:val="32"/>
        </w:rPr>
        <w:t xml:space="preserve"> kterou se </w:t>
      </w:r>
      <w:proofErr w:type="gramStart"/>
      <w:r w:rsidR="00BF4267">
        <w:rPr>
          <w:rFonts w:ascii="Times New Roman" w:hAnsi="Times New Roman" w:cs="Times New Roman"/>
          <w:color w:val="000000"/>
          <w:sz w:val="32"/>
          <w:szCs w:val="32"/>
        </w:rPr>
        <w:t>dostavíte :</w:t>
      </w:r>
      <w:proofErr w:type="gramEnd"/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="00410AA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………………………………</w:t>
      </w:r>
      <w:r w:rsidR="00410AA2">
        <w:rPr>
          <w:rFonts w:ascii="Times New Roman" w:hAnsi="Times New Roman" w:cs="Times New Roman"/>
          <w:color w:val="000000"/>
          <w:sz w:val="32"/>
          <w:szCs w:val="32"/>
        </w:rPr>
        <w:t>…...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1134"/>
        <w:gridCol w:w="1276"/>
        <w:gridCol w:w="1701"/>
        <w:gridCol w:w="2126"/>
        <w:gridCol w:w="2016"/>
      </w:tblGrid>
      <w:tr w:rsidR="00BF4267" w:rsidTr="00F11032">
        <w:trPr>
          <w:trHeight w:val="368"/>
        </w:trPr>
        <w:tc>
          <w:tcPr>
            <w:tcW w:w="959" w:type="dxa"/>
          </w:tcPr>
          <w:p w:rsidR="00BF4267" w:rsidRPr="00F11032" w:rsidRDefault="00F11032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1032">
              <w:rPr>
                <w:rFonts w:ascii="Arial" w:hAnsi="Arial" w:cs="Arial"/>
                <w:color w:val="000000"/>
                <w:sz w:val="36"/>
                <w:szCs w:val="36"/>
              </w:rPr>
              <w:t>DA</w:t>
            </w:r>
          </w:p>
        </w:tc>
        <w:tc>
          <w:tcPr>
            <w:tcW w:w="1134" w:type="dxa"/>
          </w:tcPr>
          <w:p w:rsidR="00BF4267" w:rsidRPr="00F11032" w:rsidRDefault="00F11032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1032">
              <w:rPr>
                <w:rFonts w:ascii="Arial" w:hAnsi="Arial" w:cs="Arial"/>
                <w:color w:val="000000"/>
                <w:sz w:val="36"/>
                <w:szCs w:val="36"/>
              </w:rPr>
              <w:t>CAS</w:t>
            </w:r>
          </w:p>
        </w:tc>
        <w:tc>
          <w:tcPr>
            <w:tcW w:w="1276" w:type="dxa"/>
          </w:tcPr>
          <w:p w:rsidR="00BF4267" w:rsidRPr="00F11032" w:rsidRDefault="00F11032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1032">
              <w:rPr>
                <w:rFonts w:ascii="Arial" w:hAnsi="Arial" w:cs="Arial"/>
                <w:color w:val="000000"/>
                <w:sz w:val="36"/>
                <w:szCs w:val="36"/>
              </w:rPr>
              <w:t>ČLUN</w:t>
            </w:r>
          </w:p>
        </w:tc>
        <w:tc>
          <w:tcPr>
            <w:tcW w:w="1701" w:type="dxa"/>
          </w:tcPr>
          <w:p w:rsidR="00BF4267" w:rsidRPr="00F11032" w:rsidRDefault="00F11032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1032">
              <w:rPr>
                <w:rFonts w:ascii="Arial" w:hAnsi="Arial" w:cs="Arial"/>
                <w:color w:val="000000"/>
                <w:sz w:val="36"/>
                <w:szCs w:val="36"/>
              </w:rPr>
              <w:t>PPS12</w:t>
            </w:r>
          </w:p>
        </w:tc>
        <w:tc>
          <w:tcPr>
            <w:tcW w:w="2126" w:type="dxa"/>
          </w:tcPr>
          <w:p w:rsidR="00BF4267" w:rsidRPr="00F11032" w:rsidRDefault="00F11032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032">
              <w:rPr>
                <w:rFonts w:ascii="Arial" w:hAnsi="Arial" w:cs="Arial"/>
                <w:color w:val="000000"/>
                <w:sz w:val="24"/>
                <w:szCs w:val="24"/>
              </w:rPr>
              <w:t>DÝCHACÍ TECHNIKA</w:t>
            </w:r>
          </w:p>
        </w:tc>
        <w:tc>
          <w:tcPr>
            <w:tcW w:w="2016" w:type="dxa"/>
          </w:tcPr>
          <w:p w:rsidR="00BF4267" w:rsidRPr="00F11032" w:rsidRDefault="00F11032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032">
              <w:rPr>
                <w:rFonts w:ascii="Arial" w:hAnsi="Arial" w:cs="Arial"/>
                <w:color w:val="000000"/>
                <w:sz w:val="24"/>
                <w:szCs w:val="24"/>
              </w:rPr>
              <w:t>OSVĚTLOVACÍ BALON</w:t>
            </w:r>
          </w:p>
        </w:tc>
      </w:tr>
      <w:tr w:rsidR="00BF4267" w:rsidTr="00F11032">
        <w:trPr>
          <w:trHeight w:val="432"/>
        </w:trPr>
        <w:tc>
          <w:tcPr>
            <w:tcW w:w="959" w:type="dxa"/>
          </w:tcPr>
          <w:p w:rsidR="00BF4267" w:rsidRDefault="00BF4267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4267" w:rsidRDefault="00BF4267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4267" w:rsidRDefault="00BF4267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4267" w:rsidRDefault="00BF4267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F4267" w:rsidRDefault="00BF4267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BF4267" w:rsidRDefault="00BF4267" w:rsidP="00BF42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pozn.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ozna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ížkem</w:t>
      </w:r>
    </w:p>
    <w:p w:rsidR="00F11032" w:rsidRDefault="00F11032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F11032" w:rsidTr="00F11032">
        <w:trPr>
          <w:trHeight w:val="385"/>
        </w:trPr>
        <w:tc>
          <w:tcPr>
            <w:tcW w:w="9212" w:type="dxa"/>
          </w:tcPr>
          <w:p w:rsidR="00F11032" w:rsidRPr="00F11032" w:rsidRDefault="00F11032" w:rsidP="00BF4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1103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ozna</w:t>
            </w:r>
            <w:r w:rsidRPr="00F11032">
              <w:rPr>
                <w:rFonts w:ascii="TimesNewRoman,Bold" w:hAnsi="TimesNewRoman,Bold" w:cs="TimesNewRoman,Bold"/>
                <w:b/>
                <w:bCs/>
                <w:color w:val="000000"/>
                <w:sz w:val="32"/>
                <w:szCs w:val="32"/>
              </w:rPr>
              <w:t>č</w:t>
            </w:r>
            <w:r w:rsidRPr="00F1103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ení techniky nap</w:t>
            </w:r>
            <w:r w:rsidRPr="00F11032">
              <w:rPr>
                <w:rFonts w:ascii="TimesNewRoman,Bold" w:hAnsi="TimesNewRoman,Bold" w:cs="TimesNewRoman,Bold"/>
                <w:b/>
                <w:bCs/>
                <w:color w:val="000000"/>
                <w:sz w:val="32"/>
                <w:szCs w:val="32"/>
              </w:rPr>
              <w:t>ř</w:t>
            </w:r>
            <w:r w:rsidRPr="00F1103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110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CAS 32 T 815, </w:t>
            </w:r>
            <w:r w:rsidRPr="00F11032">
              <w:rPr>
                <w:rFonts w:ascii="TimesNewRoman,Bold" w:hAnsi="TimesNewRoman,Bold" w:cs="TimesNewRoman,Bold"/>
                <w:b/>
                <w:bCs/>
                <w:color w:val="FF0000"/>
                <w:sz w:val="32"/>
                <w:szCs w:val="32"/>
              </w:rPr>
              <w:t>č</w:t>
            </w:r>
            <w:r w:rsidRPr="00F110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lun </w:t>
            </w:r>
            <w:proofErr w:type="spellStart"/>
            <w:r w:rsidRPr="00F110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ZODIAK</w:t>
            </w:r>
            <w:r w:rsidRPr="00F1103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poznámka</w:t>
            </w:r>
            <w:proofErr w:type="spellEnd"/>
            <w:r w:rsidR="00BC4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</w:t>
            </w:r>
          </w:p>
        </w:tc>
      </w:tr>
      <w:tr w:rsidR="00F11032" w:rsidTr="004D3058">
        <w:trPr>
          <w:trHeight w:val="809"/>
        </w:trPr>
        <w:tc>
          <w:tcPr>
            <w:tcW w:w="9212" w:type="dxa"/>
          </w:tcPr>
          <w:p w:rsidR="00F11032" w:rsidRDefault="00F11032" w:rsidP="00BF4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right" w:tblpY="31"/>
        <w:tblW w:w="0" w:type="auto"/>
        <w:tblLayout w:type="fixed"/>
        <w:tblLook w:val="04A0"/>
      </w:tblPr>
      <w:tblGrid>
        <w:gridCol w:w="959"/>
        <w:gridCol w:w="659"/>
      </w:tblGrid>
      <w:tr w:rsidR="004D3058" w:rsidTr="004D3058">
        <w:tc>
          <w:tcPr>
            <w:tcW w:w="959" w:type="dxa"/>
          </w:tcPr>
          <w:p w:rsidR="004D3058" w:rsidRDefault="004D3058" w:rsidP="004D3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ANO</w:t>
            </w:r>
          </w:p>
        </w:tc>
        <w:tc>
          <w:tcPr>
            <w:tcW w:w="659" w:type="dxa"/>
          </w:tcPr>
          <w:p w:rsidR="004D3058" w:rsidRDefault="004D3058" w:rsidP="004D3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NE</w:t>
            </w:r>
          </w:p>
        </w:tc>
      </w:tr>
      <w:tr w:rsidR="004D3058" w:rsidTr="004D3058">
        <w:trPr>
          <w:trHeight w:val="469"/>
        </w:trPr>
        <w:tc>
          <w:tcPr>
            <w:tcW w:w="959" w:type="dxa"/>
          </w:tcPr>
          <w:p w:rsidR="004D3058" w:rsidRDefault="004D3058" w:rsidP="004D3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</w:tcPr>
          <w:p w:rsidR="004D3058" w:rsidRDefault="004D3058" w:rsidP="004D3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1032" w:rsidRDefault="004D3058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F4267">
        <w:rPr>
          <w:rFonts w:ascii="Times New Roman" w:hAnsi="Times New Roman" w:cs="Times New Roman"/>
          <w:color w:val="000000"/>
          <w:sz w:val="32"/>
          <w:szCs w:val="32"/>
        </w:rPr>
        <w:t>4) Ubytování (chcete zajistit ubytování po dobu cvi</w:t>
      </w:r>
      <w:r w:rsidR="00BF4267">
        <w:rPr>
          <w:rFonts w:ascii="TimesNewRoman" w:hAnsi="TimesNewRoman" w:cs="TimesNewRoman"/>
          <w:color w:val="000000"/>
          <w:sz w:val="32"/>
          <w:szCs w:val="32"/>
        </w:rPr>
        <w:t>č</w:t>
      </w:r>
      <w:r w:rsidR="00BF4267">
        <w:rPr>
          <w:rFonts w:ascii="Times New Roman" w:hAnsi="Times New Roman" w:cs="Times New Roman"/>
          <w:color w:val="000000"/>
          <w:sz w:val="32"/>
          <w:szCs w:val="32"/>
        </w:rPr>
        <w:t>ení)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Kontakt na velitele jednotky – mail, tel.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spojení : 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……………....................</w:t>
      </w:r>
    </w:p>
    <w:p w:rsidR="004D3058" w:rsidRDefault="004D3058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Ú</w:t>
      </w:r>
      <w:r>
        <w:rPr>
          <w:rFonts w:ascii="TimesNewRoman" w:hAnsi="TimesNewRoman" w:cs="TimesNewRoman"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color w:val="000000"/>
          <w:sz w:val="28"/>
          <w:szCs w:val="28"/>
        </w:rPr>
        <w:t>asti na cvi</w:t>
      </w:r>
      <w:r>
        <w:rPr>
          <w:rFonts w:ascii="TimesNewRoman" w:hAnsi="TimesNewRoman" w:cs="TimesNewRoman"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color w:val="000000"/>
          <w:sz w:val="28"/>
          <w:szCs w:val="28"/>
        </w:rPr>
        <w:t>ení (pátek - ned</w:t>
      </w:r>
      <w:r>
        <w:rPr>
          <w:rFonts w:ascii="TimesNewRoman" w:hAnsi="TimesNewRoman" w:cs="TimesNewRoman"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le nebo sobota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ned</w:t>
      </w:r>
      <w:r>
        <w:rPr>
          <w:rFonts w:ascii="TimesNewRoman" w:hAnsi="TimesNewRoman" w:cs="TimesNewRoman"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color w:val="000000"/>
          <w:sz w:val="28"/>
          <w:szCs w:val="28"/>
        </w:rPr>
        <w:t>le) .................................</w:t>
      </w:r>
      <w:proofErr w:type="gramEnd"/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Poznámka: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 výše uvedenému cvi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ení pár d</w:t>
      </w:r>
      <w:r>
        <w:rPr>
          <w:rFonts w:ascii="TimesNewRoman" w:hAnsi="TimesNewRoman" w:cs="TimesNewRoman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color w:val="000000"/>
          <w:sz w:val="20"/>
          <w:szCs w:val="20"/>
        </w:rPr>
        <w:t>ležitých informací.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Po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et 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len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ů </w:t>
      </w:r>
      <w:r>
        <w:rPr>
          <w:rFonts w:ascii="Times New Roman" w:hAnsi="Times New Roman" w:cs="Times New Roman"/>
          <w:color w:val="000000"/>
          <w:sz w:val="20"/>
          <w:szCs w:val="20"/>
        </w:rPr>
        <w:t>výjezdové jednotky, kte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 mají chu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ť </w:t>
      </w:r>
      <w:r>
        <w:rPr>
          <w:rFonts w:ascii="Times New Roman" w:hAnsi="Times New Roman" w:cs="Times New Roman"/>
          <w:color w:val="000000"/>
          <w:sz w:val="20"/>
          <w:szCs w:val="20"/>
        </w:rPr>
        <w:t>si prakticky vyzkoušet ur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ité návyky, nap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. vytvo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ení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dálkové dopravy vody na požá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išt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poskytnutí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edléka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ské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pomoci a hledání zran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né osoby v neznámém</w:t>
      </w:r>
    </w:p>
    <w:p w:rsidR="00BF4267" w:rsidRDefault="004D3058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terénu, práce s proudnicí, stavba protipovodňové hráze</w:t>
      </w:r>
      <w:r w:rsidR="00212A40">
        <w:rPr>
          <w:rFonts w:ascii="Times New Roman" w:hAnsi="Times New Roman" w:cs="Times New Roman"/>
          <w:color w:val="000000"/>
          <w:sz w:val="20"/>
          <w:szCs w:val="20"/>
        </w:rPr>
        <w:t xml:space="preserve"> je nutno uvést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3) Je nutné uvést i druh (název) techniky, se kterou se dostavíte, z d</w:t>
      </w:r>
      <w:r>
        <w:rPr>
          <w:rFonts w:ascii="TimesNewRoman" w:hAnsi="TimesNewRoman" w:cs="TimesNewRoman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color w:val="000000"/>
          <w:sz w:val="20"/>
          <w:szCs w:val="20"/>
        </w:rPr>
        <w:t>vod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ů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edpokladu cvi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ení a další 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innosti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 míst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ě </w:t>
      </w:r>
      <w:r>
        <w:rPr>
          <w:rFonts w:ascii="Times New Roman" w:hAnsi="Times New Roman" w:cs="Times New Roman"/>
          <w:color w:val="000000"/>
          <w:sz w:val="20"/>
          <w:szCs w:val="20"/>
        </w:rPr>
        <w:t>cvi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ení. Zde by bylo dobré uvést druh techniky, nap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. požární st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íka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ka, dopravní automobil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 požární st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íka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kou, cisternová automobilová st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íka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ka, 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lun, dýchací 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ístroje.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 Cvi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ení by bylo 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 w:rsidR="004D3058">
        <w:rPr>
          <w:rFonts w:ascii="Times New Roman" w:hAnsi="Times New Roman" w:cs="Times New Roman"/>
          <w:color w:val="000000"/>
          <w:sz w:val="20"/>
          <w:szCs w:val="20"/>
        </w:rPr>
        <w:t>ipraveno od pátečního podvečera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do ned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le. Možnost 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íjezdu a p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íjemného posezení bude možné</w:t>
      </w:r>
      <w:r w:rsidR="004D30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již v pátek odpoledne. Zde by bylo t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eba uvést skute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nou dobu, z d</w:t>
      </w:r>
      <w:r>
        <w:rPr>
          <w:rFonts w:ascii="TimesNewRoman" w:hAnsi="TimesNewRoman" w:cs="TimesNewRoman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color w:val="000000"/>
          <w:sz w:val="20"/>
          <w:szCs w:val="20"/>
        </w:rPr>
        <w:t>vodu zajišt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ní ubytování. Místo je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stanoveno </w:t>
      </w:r>
      <w:r w:rsidR="004D3058">
        <w:rPr>
          <w:rFonts w:ascii="Times New Roman" w:hAnsi="Times New Roman" w:cs="Times New Roman"/>
          <w:color w:val="000000"/>
          <w:sz w:val="20"/>
          <w:szCs w:val="20"/>
        </w:rPr>
        <w:t xml:space="preserve">LT </w:t>
      </w:r>
      <w:proofErr w:type="spellStart"/>
      <w:r w:rsidR="004D3058">
        <w:rPr>
          <w:rFonts w:ascii="Times New Roman" w:hAnsi="Times New Roman" w:cs="Times New Roman"/>
          <w:color w:val="000000"/>
          <w:sz w:val="20"/>
          <w:szCs w:val="20"/>
        </w:rPr>
        <w:t>Čimelice</w:t>
      </w:r>
      <w:proofErr w:type="spellEnd"/>
      <w:r w:rsidR="004D3058">
        <w:rPr>
          <w:rFonts w:ascii="Times New Roman" w:hAnsi="Times New Roman" w:cs="Times New Roman"/>
          <w:color w:val="000000"/>
          <w:sz w:val="20"/>
          <w:szCs w:val="20"/>
        </w:rPr>
        <w:t>, u</w:t>
      </w:r>
      <w:r>
        <w:rPr>
          <w:rFonts w:ascii="Times New Roman" w:hAnsi="Times New Roman" w:cs="Times New Roman"/>
          <w:color w:val="000000"/>
          <w:sz w:val="20"/>
          <w:szCs w:val="20"/>
        </w:rPr>
        <w:t>bytování bude zajišt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no v d</w:t>
      </w:r>
      <w:r>
        <w:rPr>
          <w:rFonts w:ascii="TimesNewRoman" w:hAnsi="TimesNewRoman" w:cs="TimesNewRoman"/>
          <w:color w:val="000000"/>
          <w:sz w:val="20"/>
          <w:szCs w:val="20"/>
        </w:rPr>
        <w:t>ř</w:t>
      </w:r>
      <w:r>
        <w:rPr>
          <w:rFonts w:ascii="Times New Roman" w:hAnsi="Times New Roman" w:cs="Times New Roman"/>
          <w:color w:val="000000"/>
          <w:sz w:val="20"/>
          <w:szCs w:val="20"/>
        </w:rPr>
        <w:t>ev</w:t>
      </w:r>
      <w:r>
        <w:rPr>
          <w:rFonts w:ascii="TimesNewRoman" w:hAnsi="TimesNewRoman" w:cs="TimesNewRoman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color w:val="000000"/>
          <w:sz w:val="20"/>
          <w:szCs w:val="20"/>
        </w:rPr>
        <w:t>ných chatkách. V areálu je</w:t>
      </w:r>
    </w:p>
    <w:p w:rsidR="00BF4267" w:rsidRPr="003E229A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WC, teplá voda, ale i studená, spole</w:t>
      </w:r>
      <w:r>
        <w:rPr>
          <w:rFonts w:ascii="TimesNewRoman" w:hAnsi="TimesNewRoman" w:cs="TimesNewRoman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enská místnost. </w:t>
      </w:r>
      <w:r w:rsidR="003E229A" w:rsidRPr="003E229A">
        <w:rPr>
          <w:rFonts w:ascii="Times New Roman" w:hAnsi="Times New Roman" w:cs="Times New Roman"/>
          <w:color w:val="000000"/>
          <w:sz w:val="20"/>
          <w:szCs w:val="20"/>
          <w:u w:val="single"/>
        </w:rPr>
        <w:t>Pokud se nepodaří získat dostatek finančních prostředků</w:t>
      </w:r>
    </w:p>
    <w:p w:rsidR="003E229A" w:rsidRPr="003E229A" w:rsidRDefault="003E229A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E229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budeme nuceni vybírat za každého </w:t>
      </w:r>
      <w:proofErr w:type="spellStart"/>
      <w:r w:rsidRPr="003E229A">
        <w:rPr>
          <w:rFonts w:ascii="Times New Roman" w:hAnsi="Times New Roman" w:cs="Times New Roman"/>
          <w:color w:val="000000"/>
          <w:sz w:val="20"/>
          <w:szCs w:val="20"/>
          <w:u w:val="single"/>
        </w:rPr>
        <w:t>zůčastněného</w:t>
      </w:r>
      <w:proofErr w:type="spellEnd"/>
      <w:r w:rsidRPr="003E229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člena cca 100 Kč na stravu (bude </w:t>
      </w:r>
      <w:proofErr w:type="gramStart"/>
      <w:r w:rsidRPr="003E229A">
        <w:rPr>
          <w:rFonts w:ascii="Times New Roman" w:hAnsi="Times New Roman" w:cs="Times New Roman"/>
          <w:color w:val="000000"/>
          <w:sz w:val="20"/>
          <w:szCs w:val="20"/>
          <w:u w:val="single"/>
        </w:rPr>
        <w:t>včas  veliteli</w:t>
      </w:r>
      <w:proofErr w:type="gramEnd"/>
      <w:r w:rsidRPr="003E229A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oznámeno!)</w:t>
      </w:r>
    </w:p>
    <w:p w:rsidR="004D3058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Bližší informace: </w:t>
      </w:r>
      <w:proofErr w:type="spellStart"/>
      <w:r w:rsidR="004D3058">
        <w:rPr>
          <w:rFonts w:ascii="Times New Roman" w:hAnsi="Times New Roman" w:cs="Times New Roman"/>
          <w:color w:val="000000"/>
          <w:sz w:val="24"/>
          <w:szCs w:val="24"/>
        </w:rPr>
        <w:t>Vokatý</w:t>
      </w:r>
      <w:proofErr w:type="spellEnd"/>
      <w:r w:rsidR="004D30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3058">
        <w:rPr>
          <w:rFonts w:ascii="Times New Roman" w:hAnsi="Times New Roman" w:cs="Times New Roman"/>
          <w:color w:val="000000"/>
          <w:sz w:val="24"/>
          <w:szCs w:val="24"/>
        </w:rPr>
        <w:t xml:space="preserve">Dušan  /  </w:t>
      </w:r>
      <w:hyperlink r:id="rId4" w:history="1">
        <w:r w:rsidR="004D3058" w:rsidRPr="00867720">
          <w:rPr>
            <w:rStyle w:val="Hypertextovodkaz"/>
            <w:rFonts w:ascii="Times New Roman" w:hAnsi="Times New Roman" w:cs="Times New Roman"/>
            <w:sz w:val="24"/>
            <w:szCs w:val="24"/>
          </w:rPr>
          <w:t>dvokaty@centrum</w:t>
        </w:r>
        <w:proofErr w:type="gramEnd"/>
        <w:r w:rsidR="004D3058" w:rsidRPr="00867720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  <w:r w:rsidR="004D3058">
        <w:rPr>
          <w:rFonts w:ascii="Times New Roman" w:hAnsi="Times New Roman" w:cs="Times New Roman"/>
          <w:color w:val="000000"/>
          <w:sz w:val="24"/>
          <w:szCs w:val="24"/>
        </w:rPr>
        <w:t xml:space="preserve">    /   tel:  +420 606 834580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8D5C5D"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 jednotky bude potvrzena po vyhodnocení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ijatých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ihlášek.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ednostn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ě </w:t>
      </w:r>
      <w:r>
        <w:rPr>
          <w:rFonts w:ascii="Times New Roman" w:hAnsi="Times New Roman" w:cs="Times New Roman"/>
          <w:color w:val="000000"/>
          <w:sz w:val="24"/>
          <w:szCs w:val="24"/>
        </w:rPr>
        <w:t>budou</w:t>
      </w:r>
    </w:p>
    <w:p w:rsidR="00BF4267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ihlášeny jednotky, které 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 podají p</w:t>
      </w:r>
      <w:r>
        <w:rPr>
          <w:rFonts w:ascii="TimesNewRoman" w:hAnsi="TimesNewRoman" w:cs="TimesNew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ihlášku.</w:t>
      </w:r>
    </w:p>
    <w:p w:rsidR="00BF4267" w:rsidRPr="008D5C5D" w:rsidRDefault="00BF4267" w:rsidP="00BF4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>
        <w:rPr>
          <w:rFonts w:ascii="TimesNewRoman" w:hAnsi="TimesNewRoman" w:cs="TimesNewRoman"/>
          <w:color w:val="000000"/>
          <w:sz w:val="28"/>
          <w:szCs w:val="28"/>
        </w:rPr>
        <w:t>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ihlášku nutno odeslat do </w:t>
      </w:r>
      <w:r w:rsidR="008D5C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C4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proofErr w:type="gramStart"/>
      <w:r w:rsidR="00BC4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</w:t>
      </w:r>
      <w:r w:rsidR="008D5C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mail: </w:t>
      </w:r>
      <w:hyperlink r:id="rId5" w:history="1">
        <w:r w:rsidR="008D5C5D" w:rsidRPr="00867720">
          <w:rPr>
            <w:rStyle w:val="Hypertextovodkaz"/>
            <w:rFonts w:ascii="Times New Roman" w:hAnsi="Times New Roman" w:cs="Times New Roman"/>
            <w:sz w:val="28"/>
            <w:szCs w:val="28"/>
          </w:rPr>
          <w:t>dvokaty@centrum.cz</w:t>
        </w:r>
      </w:hyperlink>
      <w:r w:rsidR="008D5C5D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nebo</w:t>
      </w:r>
    </w:p>
    <w:p w:rsidR="0068078E" w:rsidRDefault="00BF4267" w:rsidP="00BF4267">
      <w:r>
        <w:rPr>
          <w:rFonts w:ascii="Times New Roman" w:hAnsi="Times New Roman" w:cs="Times New Roman"/>
          <w:color w:val="000000"/>
          <w:sz w:val="24"/>
          <w:szCs w:val="24"/>
        </w:rPr>
        <w:t>fyzicky doru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8D5C5D">
        <w:rPr>
          <w:rFonts w:ascii="Times New Roman" w:hAnsi="Times New Roman" w:cs="Times New Roman"/>
          <w:color w:val="000000"/>
          <w:sz w:val="24"/>
          <w:szCs w:val="24"/>
        </w:rPr>
        <w:t xml:space="preserve">na adresu: Dušan </w:t>
      </w:r>
      <w:proofErr w:type="spellStart"/>
      <w:r w:rsidR="008D5C5D">
        <w:rPr>
          <w:rFonts w:ascii="Times New Roman" w:hAnsi="Times New Roman" w:cs="Times New Roman"/>
          <w:color w:val="000000"/>
          <w:sz w:val="24"/>
          <w:szCs w:val="24"/>
        </w:rPr>
        <w:t>Vokatý</w:t>
      </w:r>
      <w:proofErr w:type="spellEnd"/>
      <w:r w:rsidR="008D5C5D">
        <w:rPr>
          <w:rFonts w:ascii="Times New Roman" w:hAnsi="Times New Roman" w:cs="Times New Roman"/>
          <w:color w:val="000000"/>
          <w:sz w:val="24"/>
          <w:szCs w:val="24"/>
        </w:rPr>
        <w:t xml:space="preserve">, Za Sokolovnou 263, </w:t>
      </w:r>
      <w:proofErr w:type="spellStart"/>
      <w:r w:rsidR="008D5C5D">
        <w:rPr>
          <w:rFonts w:ascii="Times New Roman" w:hAnsi="Times New Roman" w:cs="Times New Roman"/>
          <w:color w:val="000000"/>
          <w:sz w:val="24"/>
          <w:szCs w:val="24"/>
        </w:rPr>
        <w:t>Mirotice</w:t>
      </w:r>
      <w:proofErr w:type="spellEnd"/>
      <w:r w:rsidR="008D5C5D">
        <w:rPr>
          <w:rFonts w:ascii="Times New Roman" w:hAnsi="Times New Roman" w:cs="Times New Roman"/>
          <w:color w:val="000000"/>
          <w:sz w:val="24"/>
          <w:szCs w:val="24"/>
        </w:rPr>
        <w:t>, 398 01</w:t>
      </w:r>
    </w:p>
    <w:sectPr w:rsidR="0068078E" w:rsidSect="0068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267"/>
    <w:rsid w:val="001E264C"/>
    <w:rsid w:val="001F15EA"/>
    <w:rsid w:val="00212A40"/>
    <w:rsid w:val="003E229A"/>
    <w:rsid w:val="00410AA2"/>
    <w:rsid w:val="004D3058"/>
    <w:rsid w:val="0068078E"/>
    <w:rsid w:val="00746B06"/>
    <w:rsid w:val="007A48D8"/>
    <w:rsid w:val="008D5C5D"/>
    <w:rsid w:val="00A973F9"/>
    <w:rsid w:val="00BC4E22"/>
    <w:rsid w:val="00BF4267"/>
    <w:rsid w:val="00C56116"/>
    <w:rsid w:val="00F1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4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D3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okaty@centrum.cz" TargetMode="External"/><Relationship Id="rId4" Type="http://schemas.openxmlformats.org/officeDocument/2006/relationships/hyperlink" Target="mailto:dvokaty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SDH-Cimelice</cp:lastModifiedBy>
  <cp:revision>8</cp:revision>
  <cp:lastPrinted>2018-11-09T09:58:00Z</cp:lastPrinted>
  <dcterms:created xsi:type="dcterms:W3CDTF">2018-11-07T17:04:00Z</dcterms:created>
  <dcterms:modified xsi:type="dcterms:W3CDTF">2018-11-09T10:03:00Z</dcterms:modified>
</cp:coreProperties>
</file>